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7C25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  <w:r w:rsidR="009A41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7C259F" w:rsidRPr="005B67F1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7C259F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7C259F" w:rsidRDefault="007C259F" w:rsidP="007C259F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7C259F" w:rsidRDefault="007C259F" w:rsidP="007C259F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A4121C" w:rsidRPr="00047245" w:rsidRDefault="00A4121C" w:rsidP="00A4121C">
      <w:pPr>
        <w:spacing w:after="0" w:line="240" w:lineRule="auto"/>
        <w:jc w:val="both"/>
        <w:rPr>
          <w:rFonts w:ascii="Times New Roman" w:eastAsia="Calibri" w:hAnsi="Times New Roman"/>
          <w:iCs/>
          <w:color w:val="FF0000"/>
          <w:sz w:val="24"/>
          <w:szCs w:val="24"/>
        </w:rPr>
      </w:pPr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</w:rPr>
        <w:t xml:space="preserve">Na dostawę sprzętu komputerowego stosuje się </w:t>
      </w:r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  <w:u w:val="single"/>
        </w:rPr>
        <w:t xml:space="preserve">stawkę </w:t>
      </w:r>
      <w:r w:rsidRPr="00047245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0%</w:t>
      </w:r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  <w:u w:val="single"/>
        </w:rPr>
        <w:t>Vat</w:t>
      </w:r>
      <w:proofErr w:type="spellEnd"/>
      <w:r w:rsidRPr="00047245">
        <w:rPr>
          <w:rFonts w:ascii="Times New Roman" w:eastAsia="Calibri" w:hAnsi="Times New Roman"/>
          <w:b/>
          <w:iCs/>
          <w:color w:val="FF0000"/>
          <w:sz w:val="24"/>
          <w:szCs w:val="24"/>
        </w:rPr>
        <w:t xml:space="preserve"> </w:t>
      </w:r>
      <w:r w:rsidRPr="00047245">
        <w:rPr>
          <w:rFonts w:ascii="Times New Roman" w:hAnsi="Times New Roman"/>
          <w:b/>
          <w:iCs/>
          <w:color w:val="FF0000"/>
          <w:sz w:val="24"/>
          <w:szCs w:val="24"/>
        </w:rPr>
        <w:t xml:space="preserve">-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art. 83 ust. 26</w:t>
      </w:r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a ustawy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z dnia 11 marca 2004 r. o podatku od towarów i usług</w:t>
      </w:r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(</w:t>
      </w:r>
      <w:proofErr w:type="spellStart"/>
      <w:r w:rsidRPr="00047245">
        <w:rPr>
          <w:rFonts w:ascii="Times New Roman" w:hAnsi="Times New Roman"/>
          <w:iCs/>
          <w:color w:val="FF0000"/>
          <w:sz w:val="24"/>
          <w:szCs w:val="24"/>
        </w:rPr>
        <w:t>t.j</w:t>
      </w:r>
      <w:proofErr w:type="spellEnd"/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. </w:t>
      </w:r>
      <w:proofErr w:type="spellStart"/>
      <w:r w:rsidRPr="00047245">
        <w:rPr>
          <w:rFonts w:ascii="Times New Roman" w:hAnsi="Times New Roman"/>
          <w:iCs/>
          <w:color w:val="FF0000"/>
          <w:sz w:val="24"/>
          <w:szCs w:val="24"/>
        </w:rPr>
        <w:t>Dz.U</w:t>
      </w:r>
      <w:proofErr w:type="spellEnd"/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. </w:t>
      </w:r>
      <w:proofErr w:type="gramStart"/>
      <w:r w:rsidRPr="00047245">
        <w:rPr>
          <w:rFonts w:ascii="Times New Roman" w:hAnsi="Times New Roman"/>
          <w:iCs/>
          <w:color w:val="FF0000"/>
          <w:sz w:val="24"/>
          <w:szCs w:val="24"/>
        </w:rPr>
        <w:t>z</w:t>
      </w:r>
      <w:proofErr w:type="gramEnd"/>
      <w:r w:rsidRPr="00047245">
        <w:rPr>
          <w:rFonts w:ascii="Times New Roman" w:hAnsi="Times New Roman"/>
          <w:iCs/>
          <w:color w:val="FF0000"/>
          <w:sz w:val="24"/>
          <w:szCs w:val="24"/>
        </w:rPr>
        <w:t xml:space="preserve"> 2020r. poz. </w:t>
      </w:r>
      <w:r w:rsidRPr="00047245">
        <w:rPr>
          <w:rFonts w:ascii="Times New Roman" w:eastAsia="Calibri" w:hAnsi="Times New Roman"/>
          <w:iCs/>
          <w:color w:val="FF0000"/>
          <w:sz w:val="24"/>
          <w:szCs w:val="24"/>
        </w:rPr>
        <w:t>106).</w:t>
      </w:r>
    </w:p>
    <w:p w:rsidR="00A4121C" w:rsidRPr="00DF42EA" w:rsidRDefault="00A4121C" w:rsidP="00A4121C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DF42EA">
        <w:rPr>
          <w:rFonts w:ascii="Times New Roman" w:hAnsi="Times New Roman"/>
          <w:sz w:val="24"/>
          <w:szCs w:val="24"/>
          <w:lang w:eastAsia="pl-PL"/>
        </w:rPr>
        <w:t xml:space="preserve">Do zamkniętego katalogu przedmiotów </w:t>
      </w: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definiowanych jako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 xml:space="preserve"> sprzęt komputerowy należą:</w:t>
      </w:r>
    </w:p>
    <w:p w:rsidR="00A4121C" w:rsidRPr="00DF42EA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jednostki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 xml:space="preserve"> centralne komputerów, serwery, monitory, zestawy komputerów stacjonarnych,</w:t>
      </w:r>
    </w:p>
    <w:p w:rsidR="00A4121C" w:rsidRPr="00DF42EA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drukarki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>,</w:t>
      </w:r>
    </w:p>
    <w:p w:rsidR="00A4121C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skanery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>,</w:t>
      </w:r>
    </w:p>
    <w:p w:rsidR="00642B34" w:rsidRPr="00A4121C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121C">
        <w:rPr>
          <w:rFonts w:ascii="Times New Roman" w:hAnsi="Times New Roman"/>
          <w:sz w:val="24"/>
          <w:szCs w:val="24"/>
          <w:lang w:eastAsia="pl-PL"/>
        </w:rPr>
        <w:t>urządzenia do transmisji danych cyfrowych (w tym koncentratory i switche sieciowe, routery i modemy).</w:t>
      </w:r>
    </w:p>
    <w:p w:rsidR="00A4121C" w:rsidRDefault="00A4121C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275CB5" w:rsidRPr="00642B34" w:rsidTr="00A4121C">
        <w:trPr>
          <w:trHeight w:val="199"/>
        </w:trPr>
        <w:tc>
          <w:tcPr>
            <w:tcW w:w="817" w:type="dxa"/>
          </w:tcPr>
          <w:p w:rsidR="00275CB5" w:rsidRPr="00642B34" w:rsidRDefault="00275CB5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 w:cs="Garamond"/>
                <w:b/>
                <w:sz w:val="24"/>
                <w:szCs w:val="24"/>
              </w:rPr>
              <w:t>Komputer stacjonarny</w:t>
            </w:r>
            <w:r w:rsidRPr="0059204E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obudowa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typu Midi Tower,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/>
                <w:sz w:val="24"/>
                <w:szCs w:val="24"/>
              </w:rPr>
              <w:t>min 1 kieszenie</w:t>
            </w: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 xml:space="preserve"> 5,25” wolna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z otwartym otworem w panelu przednim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/>
                <w:sz w:val="24"/>
                <w:szCs w:val="24"/>
              </w:rPr>
              <w:t>procesor min 4 rdzenie zegar minimum</w:t>
            </w: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 xml:space="preserve"> 3,6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GHz</w:t>
            </w:r>
            <w:proofErr w:type="spellEnd"/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, min. 16 GB RAM,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04E">
              <w:rPr>
                <w:rFonts w:ascii="Garamond" w:hAnsi="Garamond"/>
                <w:sz w:val="24"/>
                <w:szCs w:val="24"/>
              </w:rPr>
              <w:t xml:space="preserve">napęd </w:t>
            </w: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optyczny  - nagrywarka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DVD,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karta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sieciowa,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min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1 złącze PCI na płycie głównej,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min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1 złącze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PCIe</w:t>
            </w:r>
            <w:proofErr w:type="spellEnd"/>
            <w:r w:rsidRPr="0059204E">
              <w:rPr>
                <w:rFonts w:ascii="Garamond" w:hAnsi="Garamond"/>
                <w:sz w:val="24"/>
                <w:szCs w:val="24"/>
              </w:rPr>
              <w:t xml:space="preserve"> na płycie głównej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karta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graficzna dedykowana spełniająca wymagania programu Corel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Pinnacle</w:t>
            </w:r>
            <w:proofErr w:type="spellEnd"/>
            <w:r w:rsidRPr="0059204E">
              <w:rPr>
                <w:rFonts w:ascii="Garamond" w:hAnsi="Garamond"/>
                <w:sz w:val="24"/>
                <w:szCs w:val="24"/>
              </w:rPr>
              <w:t xml:space="preserve"> Studio </w:t>
            </w:r>
            <w:proofErr w:type="spellStart"/>
            <w:r w:rsidRPr="0059204E">
              <w:rPr>
                <w:rFonts w:ascii="Garamond" w:hAnsi="Garamond"/>
                <w:sz w:val="24"/>
                <w:szCs w:val="24"/>
              </w:rPr>
              <w:t>Ultimate</w:t>
            </w:r>
            <w:proofErr w:type="spellEnd"/>
            <w:r w:rsidRPr="0059204E">
              <w:rPr>
                <w:rFonts w:ascii="Garamond" w:hAnsi="Garamond"/>
                <w:sz w:val="24"/>
                <w:szCs w:val="24"/>
              </w:rPr>
              <w:t xml:space="preserve"> 24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dysk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twardy HDD min. 1TB,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dysk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twardy SSD SATA3 min. 256GB, min. 2 x złącze USB na </w:t>
            </w:r>
            <w:r w:rsidRPr="0059204E">
              <w:rPr>
                <w:rFonts w:ascii="Garamond" w:hAnsi="Garamond"/>
                <w:sz w:val="24"/>
                <w:szCs w:val="24"/>
              </w:rPr>
              <w:lastRenderedPageBreak/>
              <w:t>panelu przednim, Windows 10 Professional PL, licencja dożywotnia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w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zestawie mysz i klawiatura, oprogramowanie, sterowniki,; </w:t>
            </w:r>
          </w:p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gwarancja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minimum 24 m-ce</w:t>
            </w:r>
          </w:p>
        </w:tc>
        <w:tc>
          <w:tcPr>
            <w:tcW w:w="709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3341F" w:rsidRPr="00642B34" w:rsidTr="00A4121C">
        <w:trPr>
          <w:trHeight w:val="199"/>
        </w:trPr>
        <w:tc>
          <w:tcPr>
            <w:tcW w:w="817" w:type="dxa"/>
          </w:tcPr>
          <w:p w:rsidR="0013341F" w:rsidRPr="00642B34" w:rsidRDefault="0013341F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3341F" w:rsidRPr="0059204E" w:rsidRDefault="0013341F" w:rsidP="00C43352">
            <w:pPr>
              <w:spacing w:after="0" w:line="240" w:lineRule="auto"/>
              <w:ind w:left="34"/>
              <w:jc w:val="both"/>
              <w:rPr>
                <w:rFonts w:ascii="Garamond" w:hAnsi="Garamond" w:cs="Garamond"/>
                <w:b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sz w:val="24"/>
                <w:szCs w:val="24"/>
              </w:rPr>
              <w:t>słuchawki</w:t>
            </w:r>
            <w:proofErr w:type="gramEnd"/>
            <w:r w:rsidRPr="0059204E">
              <w:rPr>
                <w:rFonts w:ascii="Garamond" w:hAnsi="Garamond"/>
                <w:sz w:val="24"/>
                <w:szCs w:val="24"/>
              </w:rPr>
              <w:t xml:space="preserve"> z mikrofonem</w:t>
            </w:r>
          </w:p>
        </w:tc>
        <w:tc>
          <w:tcPr>
            <w:tcW w:w="709" w:type="dxa"/>
          </w:tcPr>
          <w:p w:rsidR="0013341F" w:rsidRDefault="0013341F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3341F" w:rsidRDefault="0013341F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41F" w:rsidRPr="00642B34" w:rsidRDefault="0013341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341F" w:rsidRPr="00642B34" w:rsidRDefault="0013341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13341F" w:rsidRPr="00642B34" w:rsidRDefault="0013341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341F" w:rsidRPr="00642B34" w:rsidRDefault="0013341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75CB5" w:rsidRPr="00642B34" w:rsidTr="00A4121C">
        <w:trPr>
          <w:trHeight w:val="199"/>
        </w:trPr>
        <w:tc>
          <w:tcPr>
            <w:tcW w:w="817" w:type="dxa"/>
          </w:tcPr>
          <w:p w:rsidR="00275CB5" w:rsidRPr="00642B34" w:rsidRDefault="00275CB5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275CB5" w:rsidRPr="0059204E" w:rsidRDefault="00275CB5" w:rsidP="00C43352">
            <w:pPr>
              <w:spacing w:after="0" w:line="240" w:lineRule="auto"/>
              <w:ind w:left="34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9204E">
              <w:rPr>
                <w:rFonts w:ascii="Garamond" w:hAnsi="Garamond"/>
                <w:b/>
                <w:sz w:val="24"/>
                <w:szCs w:val="24"/>
              </w:rPr>
              <w:t>monitor</w:t>
            </w:r>
            <w:proofErr w:type="gramEnd"/>
            <w:r w:rsidRPr="0059204E">
              <w:rPr>
                <w:rFonts w:ascii="Garamond" w:hAnsi="Garamond"/>
                <w:b/>
                <w:sz w:val="24"/>
                <w:szCs w:val="24"/>
              </w:rPr>
              <w:t xml:space="preserve"> LCD</w:t>
            </w:r>
            <w:r w:rsidRPr="0059204E">
              <w:rPr>
                <w:rFonts w:ascii="Garamond" w:hAnsi="Garamond"/>
                <w:sz w:val="24"/>
                <w:szCs w:val="24"/>
              </w:rPr>
              <w:t xml:space="preserve"> o przekątnej </w:t>
            </w:r>
            <w:r w:rsidRPr="00E31D4C">
              <w:rPr>
                <w:rFonts w:ascii="Garamond" w:hAnsi="Garamond"/>
                <w:b/>
                <w:sz w:val="24"/>
                <w:szCs w:val="24"/>
              </w:rPr>
              <w:t>min.</w:t>
            </w:r>
            <w:r w:rsidRPr="0059204E">
              <w:rPr>
                <w:rFonts w:ascii="Garamond" w:hAnsi="Garamond"/>
                <w:sz w:val="24"/>
                <w:szCs w:val="24"/>
              </w:rPr>
              <w:t xml:space="preserve"> 22"</w:t>
            </w:r>
            <w:r w:rsidR="0007409D">
              <w:rPr>
                <w:rFonts w:ascii="Garamond" w:hAnsi="Garamond"/>
                <w:sz w:val="24"/>
                <w:szCs w:val="24"/>
              </w:rPr>
              <w:t>,</w:t>
            </w:r>
            <w:r w:rsidRPr="0059204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7409D" w:rsidRPr="0007409D">
              <w:rPr>
                <w:rFonts w:ascii="Garamond" w:hAnsi="Garamond"/>
                <w:sz w:val="24"/>
                <w:szCs w:val="24"/>
              </w:rPr>
              <w:t xml:space="preserve">obszar roboczy min. 22", </w:t>
            </w:r>
            <w:r w:rsidRPr="0059204E">
              <w:rPr>
                <w:rFonts w:ascii="Garamond" w:hAnsi="Garamond"/>
                <w:sz w:val="24"/>
                <w:szCs w:val="24"/>
              </w:rPr>
              <w:t>gwarancja minimum 24 m-ce</w:t>
            </w:r>
          </w:p>
        </w:tc>
        <w:tc>
          <w:tcPr>
            <w:tcW w:w="709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275CB5" w:rsidRPr="00063423" w:rsidRDefault="00275CB5" w:rsidP="00C43352">
            <w:pPr>
              <w:autoSpaceDE w:val="0"/>
              <w:spacing w:after="0" w:line="240" w:lineRule="auto"/>
              <w:jc w:val="center"/>
              <w:rPr>
                <w:rFonts w:ascii="Garamond" w:eastAsia="Calibri" w:hAnsi="Garamon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Garamond" w:eastAsia="Calibri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5CB5" w:rsidRPr="00642B34" w:rsidRDefault="00275CB5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7C259F" w:rsidRPr="00D32C12" w:rsidRDefault="007C259F" w:rsidP="007C259F">
      <w:pPr>
        <w:spacing w:line="256" w:lineRule="auto"/>
        <w:rPr>
          <w:rFonts w:ascii="Calibri" w:eastAsia="Calibri" w:hAnsi="Calibri" w:cs="Times New Roman"/>
        </w:rPr>
      </w:pPr>
    </w:p>
    <w:p w:rsidR="007C259F" w:rsidRPr="006C2AFE" w:rsidRDefault="007C259F" w:rsidP="007C259F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7C259F" w:rsidRPr="006C2AFE" w:rsidRDefault="007C259F" w:rsidP="007C2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7C259F" w:rsidRPr="006C2AFE" w:rsidRDefault="007C259F" w:rsidP="007C2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C259F" w:rsidRPr="006C2AFE" w:rsidRDefault="007C259F" w:rsidP="007C2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7C259F" w:rsidRPr="00DE7DF6" w:rsidRDefault="007C259F" w:rsidP="001D1C5C">
      <w:pPr>
        <w:rPr>
          <w:szCs w:val="24"/>
        </w:rPr>
      </w:pPr>
    </w:p>
    <w:sectPr w:rsidR="007C259F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B0" w:rsidRDefault="00F444B0" w:rsidP="00AE5615">
      <w:pPr>
        <w:spacing w:after="0" w:line="240" w:lineRule="auto"/>
      </w:pPr>
      <w:r>
        <w:separator/>
      </w:r>
    </w:p>
  </w:endnote>
  <w:endnote w:type="continuationSeparator" w:id="0">
    <w:p w:rsidR="00F444B0" w:rsidRDefault="00F444B0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B0" w:rsidRDefault="00F444B0" w:rsidP="00AE5615">
      <w:pPr>
        <w:spacing w:after="0" w:line="240" w:lineRule="auto"/>
      </w:pPr>
      <w:r>
        <w:separator/>
      </w:r>
    </w:p>
  </w:footnote>
  <w:footnote w:type="continuationSeparator" w:id="0">
    <w:p w:rsidR="00F444B0" w:rsidRDefault="00F444B0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47245"/>
    <w:rsid w:val="000537D6"/>
    <w:rsid w:val="00053B31"/>
    <w:rsid w:val="00064FF3"/>
    <w:rsid w:val="000716F2"/>
    <w:rsid w:val="0007409D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0E4B97"/>
    <w:rsid w:val="001008D2"/>
    <w:rsid w:val="00105D43"/>
    <w:rsid w:val="00111CE7"/>
    <w:rsid w:val="001164CD"/>
    <w:rsid w:val="0013341F"/>
    <w:rsid w:val="00140D9C"/>
    <w:rsid w:val="00145285"/>
    <w:rsid w:val="00154EEB"/>
    <w:rsid w:val="001602F0"/>
    <w:rsid w:val="00162883"/>
    <w:rsid w:val="00175A3C"/>
    <w:rsid w:val="00182B4F"/>
    <w:rsid w:val="0018367B"/>
    <w:rsid w:val="00185D8E"/>
    <w:rsid w:val="00187B7F"/>
    <w:rsid w:val="001A1FEA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75C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43A3D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95CF0"/>
    <w:rsid w:val="006B2411"/>
    <w:rsid w:val="006B48AB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C0177"/>
    <w:rsid w:val="007C1165"/>
    <w:rsid w:val="007C259F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41D0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9284C"/>
    <w:rsid w:val="00AB1A1C"/>
    <w:rsid w:val="00AB205B"/>
    <w:rsid w:val="00AB649D"/>
    <w:rsid w:val="00AD0055"/>
    <w:rsid w:val="00AD306A"/>
    <w:rsid w:val="00AE5615"/>
    <w:rsid w:val="00AF374C"/>
    <w:rsid w:val="00B408DC"/>
    <w:rsid w:val="00B43962"/>
    <w:rsid w:val="00B879A5"/>
    <w:rsid w:val="00B9445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E759E"/>
    <w:rsid w:val="00CF6B58"/>
    <w:rsid w:val="00CF71E9"/>
    <w:rsid w:val="00D01347"/>
    <w:rsid w:val="00D0328E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E13AC"/>
    <w:rsid w:val="00DE1F67"/>
    <w:rsid w:val="00DE704B"/>
    <w:rsid w:val="00DE7DF6"/>
    <w:rsid w:val="00E01360"/>
    <w:rsid w:val="00E06E4F"/>
    <w:rsid w:val="00E30AF4"/>
    <w:rsid w:val="00E3108D"/>
    <w:rsid w:val="00E31D4C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444B0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28A4-D72C-42FC-ABD4-41BE74CA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5</cp:revision>
  <cp:lastPrinted>2019-06-11T09:37:00Z</cp:lastPrinted>
  <dcterms:created xsi:type="dcterms:W3CDTF">2021-04-27T12:07:00Z</dcterms:created>
  <dcterms:modified xsi:type="dcterms:W3CDTF">2021-04-27T12:21:00Z</dcterms:modified>
</cp:coreProperties>
</file>